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AC" w:rsidRDefault="00F50DA8" w:rsidP="00F5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0DA8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загальну кількість акцій та голосуючих акцій станом</w:t>
      </w:r>
      <w:r w:rsidR="00A30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50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дату складання переліку </w:t>
      </w:r>
      <w:r w:rsidR="009E5E81">
        <w:rPr>
          <w:rFonts w:ascii="Times New Roman" w:hAnsi="Times New Roman" w:cs="Times New Roman"/>
          <w:b/>
          <w:sz w:val="24"/>
          <w:szCs w:val="24"/>
          <w:lang w:val="uk-UA"/>
        </w:rPr>
        <w:t>акціонерів</w:t>
      </w:r>
      <w:r w:rsidRPr="00F50DA8">
        <w:rPr>
          <w:rFonts w:ascii="Times New Roman" w:hAnsi="Times New Roman" w:cs="Times New Roman"/>
          <w:b/>
          <w:sz w:val="24"/>
          <w:szCs w:val="24"/>
          <w:lang w:val="uk-UA"/>
        </w:rPr>
        <w:t>, як</w:t>
      </w:r>
      <w:r w:rsidR="009E5E8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F50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5E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мають право на участь у </w:t>
      </w:r>
      <w:r w:rsidR="00A30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позачергових </w:t>
      </w:r>
      <w:r w:rsidR="009E5E81">
        <w:rPr>
          <w:rFonts w:ascii="Times New Roman" w:hAnsi="Times New Roman" w:cs="Times New Roman"/>
          <w:b/>
          <w:sz w:val="24"/>
          <w:szCs w:val="24"/>
          <w:lang w:val="uk-UA"/>
        </w:rPr>
        <w:t>загальних зборах</w:t>
      </w:r>
      <w:r w:rsidR="00A30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акціонерів</w:t>
      </w:r>
      <w:r w:rsidR="009E5E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50DA8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 «ІЧНЯНСЬКИЙ МОЛОЧНО-КОНСЕРВНИЙ КОМБІНАТ»</w:t>
      </w:r>
      <w:r w:rsidR="00A30B2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A30B29" w:rsidRPr="00F50DA8" w:rsidRDefault="00A30B29" w:rsidP="00F5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 відбудуться 27 вересня 2021 р. </w:t>
      </w:r>
    </w:p>
    <w:p w:rsidR="00F50DA8" w:rsidRPr="00F50DA8" w:rsidRDefault="00F50DA8" w:rsidP="00F5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0DA8" w:rsidRPr="00F50DA8" w:rsidRDefault="00F50DA8" w:rsidP="00F5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42FF" w:rsidRDefault="002442FF" w:rsidP="0024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361" w:rsidRDefault="00F50DA8" w:rsidP="0024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5C9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2455C9" w:rsidRPr="002455C9">
        <w:rPr>
          <w:rFonts w:ascii="Times New Roman" w:hAnsi="Times New Roman" w:cs="Times New Roman"/>
          <w:sz w:val="24"/>
          <w:szCs w:val="24"/>
          <w:lang w:val="uk-UA"/>
        </w:rPr>
        <w:t>повідно до вимог статті 35 Закону України «Про акціонерні товариства», повідомляємо, що станом на 2</w:t>
      </w:r>
      <w:r w:rsidR="00A30B2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442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0B29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2442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55C9" w:rsidRPr="002455C9">
        <w:rPr>
          <w:rFonts w:ascii="Times New Roman" w:hAnsi="Times New Roman" w:cs="Times New Roman"/>
          <w:sz w:val="24"/>
          <w:szCs w:val="24"/>
          <w:lang w:val="uk-UA"/>
        </w:rPr>
        <w:t xml:space="preserve">2021 р. (дата складання переліку акціонерів, </w:t>
      </w:r>
      <w:r w:rsidR="00A30B29" w:rsidRPr="00A30B29">
        <w:rPr>
          <w:rFonts w:ascii="Times New Roman" w:hAnsi="Times New Roman" w:cs="Times New Roman"/>
          <w:sz w:val="24"/>
          <w:szCs w:val="24"/>
          <w:lang w:val="uk-UA"/>
        </w:rPr>
        <w:t>які мають право на участь у позачергових загальних</w:t>
      </w:r>
      <w:r w:rsidR="00A30B29">
        <w:rPr>
          <w:rFonts w:ascii="Times New Roman" w:hAnsi="Times New Roman" w:cs="Times New Roman"/>
          <w:sz w:val="24"/>
          <w:szCs w:val="24"/>
          <w:lang w:val="uk-UA"/>
        </w:rPr>
        <w:t xml:space="preserve"> зборах акціонерів </w:t>
      </w:r>
      <w:bookmarkStart w:id="0" w:name="_GoBack"/>
      <w:bookmarkEnd w:id="0"/>
      <w:r w:rsidR="002455C9" w:rsidRPr="002455C9">
        <w:rPr>
          <w:rFonts w:ascii="Times New Roman" w:hAnsi="Times New Roman" w:cs="Times New Roman"/>
          <w:sz w:val="24"/>
          <w:szCs w:val="24"/>
          <w:lang w:val="uk-UA"/>
        </w:rPr>
        <w:t>ПРИВАТНОГО АКЦІОНЕРНОГО ТОВАРИСТВА  «ІЧНЯНСЬКИЙ МОЛОЧНО-КОНСЕРВНИЙ КОМБІНАТ»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 xml:space="preserve"> (надалі – Товариство), які відбудуться 27 вересня 2021 року: </w:t>
      </w:r>
    </w:p>
    <w:p w:rsidR="00847361" w:rsidRDefault="00847361" w:rsidP="0024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бездокументарних іменних акцій </w:t>
      </w:r>
      <w:r w:rsidR="002442FF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</w:t>
      </w:r>
      <w:r w:rsidR="002442F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>439 404 штук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55C9" w:rsidRPr="002455C9" w:rsidRDefault="00847361" w:rsidP="0024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загальна 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голосуючих акцій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</w:t>
      </w:r>
      <w:r w:rsidR="002455C9">
        <w:rPr>
          <w:rFonts w:ascii="Times New Roman" w:hAnsi="Times New Roman" w:cs="Times New Roman"/>
          <w:sz w:val="24"/>
          <w:szCs w:val="24"/>
          <w:lang w:val="uk-UA"/>
        </w:rPr>
        <w:t>становить 416 035 штук.</w:t>
      </w:r>
    </w:p>
    <w:p w:rsidR="002455C9" w:rsidRPr="00F50DA8" w:rsidRDefault="002455C9" w:rsidP="00245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0DA8" w:rsidRPr="00F50DA8" w:rsidRDefault="002455C9" w:rsidP="00245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F50DA8" w:rsidRPr="00F5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8"/>
    <w:rsid w:val="00233463"/>
    <w:rsid w:val="002442FF"/>
    <w:rsid w:val="002455C9"/>
    <w:rsid w:val="007533AC"/>
    <w:rsid w:val="00847361"/>
    <w:rsid w:val="009E5E81"/>
    <w:rsid w:val="00A30B29"/>
    <w:rsid w:val="00F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8B44"/>
  <w15:chartTrackingRefBased/>
  <w15:docId w15:val="{9FBAABF5-D25E-4966-A5A0-D32EFB86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2021-09-24T06:20:00Z</dcterms:created>
  <dcterms:modified xsi:type="dcterms:W3CDTF">2021-09-24T06:34:00Z</dcterms:modified>
</cp:coreProperties>
</file>